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jc w:val="lef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Word Count: 1755</w:t>
      </w:r>
    </w:p>
    <w:p w:rsidR="00000000" w:rsidDel="00000000" w:rsidP="00000000" w:rsidRDefault="00000000" w:rsidRPr="00000000" w14:paraId="00000002">
      <w:pPr>
        <w:spacing w:line="480" w:lineRule="auto"/>
        <w:jc w:val="cente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003">
      <w:pPr>
        <w:spacing w:line="48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House of Mirrors</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Before the houses, there were the dolls. And before the dolls, there wasn’t much worth noting.</w:t>
      </w:r>
    </w:p>
    <w:p w:rsidR="00000000" w:rsidDel="00000000" w:rsidP="00000000" w:rsidRDefault="00000000" w:rsidRPr="00000000" w14:paraId="0000000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Nameless stumbled upon the dolls serendipitously. He liked to think the dolls found him, gaping with an invisible hole that only inanimate objects containing endless multitudes could fill. Their potential mirrored his own. He had been working as a philosophy professor at a Lutheran college on </w:t>
      </w:r>
      <w:r w:rsidDel="00000000" w:rsidR="00000000" w:rsidRPr="00000000">
        <w:rPr>
          <w:rFonts w:ascii="Times New Roman" w:cs="Times New Roman" w:eastAsia="Times New Roman" w:hAnsi="Times New Roman"/>
          <w:sz w:val="24"/>
          <w:szCs w:val="24"/>
          <w:rtl w:val="0"/>
        </w:rPr>
        <w:t xml:space="preserve">the hill,</w:t>
      </w:r>
      <w:r w:rsidDel="00000000" w:rsidR="00000000" w:rsidRPr="00000000">
        <w:rPr>
          <w:rFonts w:ascii="Times New Roman" w:cs="Times New Roman" w:eastAsia="Times New Roman" w:hAnsi="Times New Roman"/>
          <w:sz w:val="24"/>
          <w:szCs w:val="24"/>
          <w:rtl w:val="0"/>
        </w:rPr>
        <w:t xml:space="preserve"> his faith dwindling with every faith-based class he taught. He learned that working these philosophical questions aloud to a slew of inquiring heads and hearts made him feel faulty, false: he had been proposing solutions and ideologies without nurturing opposition or inquiry, as per the school’s curriculum. Nameless took his leave of absence and embarked on a more introspective journey.</w:t>
      </w:r>
    </w:p>
    <w:p w:rsidR="00000000" w:rsidDel="00000000" w:rsidP="00000000" w:rsidRDefault="00000000" w:rsidRPr="00000000" w14:paraId="00000008">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man found his insides were barren, as he had merely filled them with a predetermined theory that seemed to check every box: what one has to live for, life after death, and the Divine. Had he ever adhered to these principles, or had he simply bandaged over a curiosity too cavernous to feel satiated? Nameless took to the bottle, a deliverance that felt comparably superficial to his former escape method. </w:t>
      </w:r>
    </w:p>
    <w:p w:rsidR="00000000" w:rsidDel="00000000" w:rsidP="00000000" w:rsidRDefault="00000000" w:rsidRPr="00000000" w14:paraId="0000000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so he drank and drank his way into the arms of the local dive on the corner of Eighty-Sixth and Tamarack. The bar smelled like spew and burnt rubber. The barkeep called him things like “Hotshot” and “Larry,” which made Nameless feel somehow fixed: he was prescribed a character, which implied a purpose, which implied his potential—a potential he had yet to discover. The barkeep and her pet names gave him a reference point. </w:t>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wasn’t until Manuel entered their little liquor village that Nameless discovered his true ascent into meaning. Manuel was dainty, petite, and stubby, like a gherkin. He wore crop tops with floral prints and grease stains, stubble stippling his midriff. Manuel’s laugh was more of a honk, like a clogged trombone, and he spoke with a lisp that sounded like a chic idiosyncrasy rather than a speech impediment. Nameless felt something like love when this tiny man entered, so he bought Manuel a “Grackle Shot” (bourbon and absinthe), and the two went on and on about what it means to live in the Meaningless. Manuel said to Nameless, “Hooey! Your emptiness,” (he said it more like “emp-ti-neth”) “that’s a load of HOO-ee. Find a mirror.” Nameless had no idea what Manuel meant, but he knew the words </w:t>
      </w:r>
      <w:r w:rsidDel="00000000" w:rsidR="00000000" w:rsidRPr="00000000">
        <w:rPr>
          <w:rFonts w:ascii="Times New Roman" w:cs="Times New Roman" w:eastAsia="Times New Roman" w:hAnsi="Times New Roman"/>
          <w:i w:val="1"/>
          <w:sz w:val="24"/>
          <w:szCs w:val="24"/>
          <w:rtl w:val="0"/>
        </w:rPr>
        <w:t xml:space="preserve">meant</w:t>
      </w:r>
      <w:r w:rsidDel="00000000" w:rsidR="00000000" w:rsidRPr="00000000">
        <w:rPr>
          <w:rFonts w:ascii="Times New Roman" w:cs="Times New Roman" w:eastAsia="Times New Roman" w:hAnsi="Times New Roman"/>
          <w:sz w:val="24"/>
          <w:szCs w:val="24"/>
          <w:rtl w:val="0"/>
        </w:rPr>
        <w:t xml:space="preserve"> something. </w:t>
      </w:r>
    </w:p>
    <w:p w:rsidR="00000000" w:rsidDel="00000000" w:rsidP="00000000" w:rsidRDefault="00000000" w:rsidRPr="00000000" w14:paraId="0000000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Two weeks after Manuel’s advice, Nameless saw it. He was walking the streets just before dawn. A long night at the joint, with Manuel dancing the counter in his splendid, fluid manner, had left Nameless with the desire to extend the moment. So he walked. The corner shops teased him with their enticing window fronts and relentless “Closed” signs. Nameless noted that being a creature of the night was to be cast out. He also acknowledged that he was in on some sort of secret that the daylight pedestrians were not in on, so he felt quelled by his Otherness. Daywalkers didn’t speak freely like Nightgoers. Then he saw it. Windowfront read, “MOTHER OF STUFF.” Stuff there was—and amongst it all, his mirror.</w:t>
      </w:r>
    </w:p>
    <w:p w:rsidR="00000000" w:rsidDel="00000000" w:rsidP="00000000" w:rsidRDefault="00000000" w:rsidRPr="00000000" w14:paraId="0000001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480" w:lineRule="auto"/>
        <w:rPr>
          <w:rFonts w:ascii="Times New Roman" w:cs="Times New Roman" w:eastAsia="Times New Roman" w:hAnsi="Times New Roman"/>
          <w:sz w:val="24"/>
          <w:szCs w:val="24"/>
          <w:shd w:fill="ffe599" w:val="clear"/>
        </w:rPr>
      </w:pPr>
      <w:r w:rsidDel="00000000" w:rsidR="00000000" w:rsidRPr="00000000">
        <w:rPr>
          <w:rFonts w:ascii="Times New Roman" w:cs="Times New Roman" w:eastAsia="Times New Roman" w:hAnsi="Times New Roman"/>
          <w:sz w:val="24"/>
          <w:szCs w:val="24"/>
          <w:rtl w:val="0"/>
        </w:rPr>
        <w:t xml:space="preserve">Mirrors are like illusions. We are distorted and warped whenever we perceive ourselves, projecting some sort of hurt or hope. But seeing ourselves and how we are in that moment is a </w:t>
      </w:r>
      <w:r w:rsidDel="00000000" w:rsidR="00000000" w:rsidRPr="00000000">
        <w:rPr>
          <w:rFonts w:ascii="Times New Roman" w:cs="Times New Roman" w:eastAsia="Times New Roman" w:hAnsi="Times New Roman"/>
          <w:sz w:val="24"/>
          <w:szCs w:val="24"/>
          <w:rtl w:val="0"/>
        </w:rPr>
        <w:t xml:space="preserve">gateway</w:t>
      </w:r>
      <w:r w:rsidDel="00000000" w:rsidR="00000000" w:rsidRPr="00000000">
        <w:rPr>
          <w:rFonts w:ascii="Times New Roman" w:cs="Times New Roman" w:eastAsia="Times New Roman" w:hAnsi="Times New Roman"/>
          <w:sz w:val="24"/>
          <w:szCs w:val="24"/>
          <w:rtl w:val="0"/>
        </w:rPr>
        <w:t xml:space="preserve">. Nameless felt this staring into the face of this porcelain creature, its features resembling nothing of Nameless’. But no matter. The mirror—it’s a feeling. Nameless waited the next four hours, pacing the storefront’s length, to acquire his figurine friend. Then he bought eleven more dolls in the subsequent week to see how far he could extend himself. </w:t>
      </w:r>
      <w:r w:rsidDel="00000000" w:rsidR="00000000" w:rsidRPr="00000000">
        <w:rPr>
          <w:rtl w:val="0"/>
        </w:rPr>
      </w:r>
    </w:p>
    <w:p w:rsidR="00000000" w:rsidDel="00000000" w:rsidP="00000000" w:rsidRDefault="00000000" w:rsidRPr="00000000" w14:paraId="00000012">
      <w:pPr>
        <w:spacing w:line="480" w:lineRule="auto"/>
        <w:rPr>
          <w:rFonts w:ascii="Times New Roman" w:cs="Times New Roman" w:eastAsia="Times New Roman" w:hAnsi="Times New Roman"/>
          <w:sz w:val="24"/>
          <w:szCs w:val="24"/>
          <w:shd w:fill="ffe599" w:val="clear"/>
        </w:rPr>
      </w:pPr>
      <w:r w:rsidDel="00000000" w:rsidR="00000000" w:rsidRPr="00000000">
        <w:rPr>
          <w:rtl w:val="0"/>
        </w:rPr>
      </w:r>
    </w:p>
    <w:p w:rsidR="00000000" w:rsidDel="00000000" w:rsidP="00000000" w:rsidRDefault="00000000" w:rsidRPr="00000000" w14:paraId="0000001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houses came intuitively. The dolls, roaming freely in his home, made Nameless feel insecure and negligent. There had to be a vessel. So he began to build. The structures were not complex to assemble, their floorplans copied from books titled “Dollhouse Dreams” and “Making Miniatures.” He found solace in the details—like painting delicate floral murals on small-scale living room walls, or wiring minute electrical systems to illuminate ornate rooms resembling those in “Architectural Digest”—so much so that he hadn’t attended the dive or consumed a lick of liquor in over a month.</w:t>
      </w:r>
    </w:p>
    <w:p w:rsidR="00000000" w:rsidDel="00000000" w:rsidP="00000000" w:rsidRDefault="00000000" w:rsidRPr="00000000" w14:paraId="0000001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project was his holy sacrament: a D</w:t>
      </w:r>
      <w:r w:rsidDel="00000000" w:rsidR="00000000" w:rsidRPr="00000000">
        <w:rPr>
          <w:rFonts w:ascii="Times New Roman" w:cs="Times New Roman" w:eastAsia="Times New Roman" w:hAnsi="Times New Roman"/>
          <w:sz w:val="24"/>
          <w:szCs w:val="24"/>
          <w:rtl w:val="0"/>
        </w:rPr>
        <w:t xml:space="preserve">ivine</w:t>
      </w:r>
      <w:r w:rsidDel="00000000" w:rsidR="00000000" w:rsidRPr="00000000">
        <w:rPr>
          <w:rFonts w:ascii="Times New Roman" w:cs="Times New Roman" w:eastAsia="Times New Roman" w:hAnsi="Times New Roman"/>
          <w:sz w:val="24"/>
          <w:szCs w:val="24"/>
          <w:rtl w:val="0"/>
        </w:rPr>
        <w:t xml:space="preserve"> rite bestowed upon him by m</w:t>
      </w:r>
      <w:r w:rsidDel="00000000" w:rsidR="00000000" w:rsidRPr="00000000">
        <w:rPr>
          <w:rFonts w:ascii="Times New Roman" w:cs="Times New Roman" w:eastAsia="Times New Roman" w:hAnsi="Times New Roman"/>
          <w:sz w:val="24"/>
          <w:szCs w:val="24"/>
          <w:rtl w:val="0"/>
        </w:rPr>
        <w:t xml:space="preserve">eaning</w:t>
      </w:r>
      <w:r w:rsidDel="00000000" w:rsidR="00000000" w:rsidRPr="00000000">
        <w:rPr>
          <w:rFonts w:ascii="Times New Roman" w:cs="Times New Roman" w:eastAsia="Times New Roman" w:hAnsi="Times New Roman"/>
          <w:sz w:val="24"/>
          <w:szCs w:val="24"/>
          <w:rtl w:val="0"/>
        </w:rPr>
        <w:t xml:space="preserve"> itself. Nameless understood what every doll needed in their home, who they could coexist with, and who they couldn’t stomach. He organized the dolls by personality, creating a balance of peace and tension. It couldn’t be perfect—it had to be in His image. The homes were like little worlds, and creating a complex narrative was central to their function. </w:t>
      </w:r>
    </w:p>
    <w:p w:rsidR="00000000" w:rsidDel="00000000" w:rsidP="00000000" w:rsidRDefault="00000000" w:rsidRPr="00000000" w14:paraId="0000001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Sylvester, Nameless’ initial find, was housed in the ghostly Victorian. This house took the longest to construct. Inside this vessel was a bizarre scene:a bed placed in the kitchen by the old stove. Small, tattered books piled high on the stairs, leaving space for only a small trail near the wall. Paintings on the walls were glued upside down beside their upright counterparts. And Sylvester sat clothed in the second-floor tub, a paper mache bottle of gin in hand. He had a single housemate, Saylor, who was a paranoid basement dweller. The two communicated through a speaking tube in the wall (Nameless even built these in).</w:t>
      </w:r>
    </w:p>
    <w:p w:rsidR="00000000" w:rsidDel="00000000" w:rsidP="00000000" w:rsidRDefault="00000000" w:rsidRPr="00000000" w14:paraId="0000001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“Yoohoo!” Saylor would cry into the tube. “We’ve business to attend to!”</w:t>
      </w:r>
    </w:p>
    <w:p w:rsidR="00000000" w:rsidDel="00000000" w:rsidP="00000000" w:rsidRDefault="00000000" w:rsidRPr="00000000" w14:paraId="0000001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“What’s shakin’, bacon?” Sylvester would mumble, his words slurred by the drink.</w:t>
      </w:r>
    </w:p>
    <w:p w:rsidR="00000000" w:rsidDel="00000000" w:rsidP="00000000" w:rsidRDefault="00000000" w:rsidRPr="00000000" w14:paraId="0000001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ants in the drawing room, dear boy. A grave misstep for the insect community.”</w:t>
      </w:r>
    </w:p>
    <w:p w:rsidR="00000000" w:rsidDel="00000000" w:rsidP="00000000" w:rsidRDefault="00000000" w:rsidRPr="00000000" w14:paraId="0000001B">
      <w:pPr>
        <w:spacing w:line="480" w:lineRule="auto"/>
        <w:ind w:firstLine="7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“Let us draw them out, champ!” And the two would scratch incantations into their respective walls (Sylvester with a shard of broken glass and Saylor with a butter knife) all the while chanting their shared poem: </w:t>
      </w:r>
      <w:r w:rsidDel="00000000" w:rsidR="00000000" w:rsidRPr="00000000">
        <w:rPr>
          <w:rFonts w:ascii="Times New Roman" w:cs="Times New Roman" w:eastAsia="Times New Roman" w:hAnsi="Times New Roman"/>
          <w:i w:val="1"/>
          <w:sz w:val="24"/>
          <w:szCs w:val="24"/>
          <w:rtl w:val="0"/>
        </w:rPr>
        <w:t xml:space="preserve">Scry, scry, keep ‘em at bay—while the old. Man. EATS!</w:t>
      </w:r>
    </w:p>
    <w:p w:rsidR="00000000" w:rsidDel="00000000" w:rsidP="00000000" w:rsidRDefault="00000000" w:rsidRPr="00000000" w14:paraId="0000001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beach bungalow was a touch less hectic. There lived Franklin, a gardening man. Shepherd, a lone wolf drawn to occult literature. Chartreuse, a light-footed fellow fashioned as a milkmaid (worked as an exotic dancer in the PM). And Amber, the belle of any ball and Franklin’s main squeeze. The house was a riot, but their surroundings were kept immaculate. Think Tommy Bahama meets mid-century modern. The roommates kept a chore board and every cleaning agent known to man on hand. Despite their eccentricities, the group shared a central focus: space management. Their home was an organism maintained, and they were the parts (cytoplasm, membrane, etc.) that would keep that fragile heart beating. </w:t>
      </w:r>
    </w:p>
    <w:p w:rsidR="00000000" w:rsidDel="00000000" w:rsidP="00000000" w:rsidRDefault="00000000" w:rsidRPr="00000000" w14:paraId="0000001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Finally, Nameless built the “Boarding House.” Despite its humble name, the house was more of a mansion—a brick (Baltic birch plywood faux brick) mega-Tudor with a front garden and a fountain. The home housed six residents. There was Brojensky, a retired solicitor finding solace in the mundane (giving unsolicited advice). Vergennes, a Playgirl model pumping iron like the life of his Chihuahua—Frederick— depended on it. Sharon, a baker with nine fingers (she cut her ring finger off after a nasty divorce). Damien, a singer-songwriter who lost his bearings indefinitely one night twenty years ago at a casino in Cideroak, Washington. Courtney, a horseback riding trainer with little to no regard for anyone outside of the equine sports world. And Anderson, a Danish diplomat with a limited English vocabulary. Despite the home’s stunning architecture and incredibly tasteful interior design, the relations in the house were tense. Demien didn’t appreciate Brojensky’s advice, often locking himself in the bathroom mid-conversation. Courtney and Sharon shared a passionate evening together, which resulted in Courtney avoiding Sharon’s twenty-something text messages in the coming week from the sanctity of her bedroom:</w:t>
      </w:r>
    </w:p>
    <w:p w:rsidR="00000000" w:rsidDel="00000000" w:rsidP="00000000" w:rsidRDefault="00000000" w:rsidRPr="00000000" w14:paraId="00000020">
      <w:pPr>
        <w:spacing w:line="48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i w:val="1"/>
          <w:sz w:val="24"/>
          <w:szCs w:val="24"/>
          <w:rtl w:val="0"/>
        </w:rPr>
        <w:t xml:space="preserve">U up?? :P</w:t>
      </w:r>
    </w:p>
    <w:p w:rsidR="00000000" w:rsidDel="00000000" w:rsidP="00000000" w:rsidRDefault="00000000" w:rsidRPr="00000000" w14:paraId="00000021">
      <w:pPr>
        <w:spacing w:line="48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ab/>
        <w:t xml:space="preserve">I’m gettin 2 bed if u wanna join.</w:t>
      </w:r>
    </w:p>
    <w:p w:rsidR="00000000" w:rsidDel="00000000" w:rsidP="00000000" w:rsidRDefault="00000000" w:rsidRPr="00000000" w14:paraId="00000022">
      <w:pPr>
        <w:spacing w:line="48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ab/>
        <w:t xml:space="preserve">Plz talk to me?</w:t>
      </w:r>
    </w:p>
    <w:p w:rsidR="00000000" w:rsidDel="00000000" w:rsidP="00000000" w:rsidRDefault="00000000" w:rsidRPr="00000000" w14:paraId="00000023">
      <w:pPr>
        <w:spacing w:line="48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ab/>
        <w:t xml:space="preserve">COURTNEY W.T.F.</w:t>
      </w:r>
    </w:p>
    <w:p w:rsidR="00000000" w:rsidDel="00000000" w:rsidP="00000000" w:rsidRDefault="00000000" w:rsidRPr="00000000" w14:paraId="0000002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Damien? Well, he asked Anderson for a synonym for the word “generic” while writing a new ballad, and that was the end of that.</w:t>
      </w:r>
    </w:p>
    <w:p w:rsidR="00000000" w:rsidDel="00000000" w:rsidP="00000000" w:rsidRDefault="00000000" w:rsidRPr="00000000" w14:paraId="0000002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Once all of the dolls had homes, Nameless could rest. He did not rise from bed for three days. Was it the flu? Surely, he was sick. But no, he reasoned, all of this worldbuilding, all of this strain, had left him dogged and weary. Once he finally rose, he walked his nude frame to the bathroom. Looking in the mirror in preparation to shave the shadow from his face, Nameless froze. It was not his face he saw, but Sylvester’s. Smooth, white, and sunken, his skin was porcelain, and his eyes were marble. Then the mirror warped and shifted, sloped and lifted. Nameless was Sylvester was Saylor. Saylor was Franklin was Shepherd. Shepherd was Amber was Sharon. And His reflection pinned and pinged—like a slot machine—one mirror after the next. </w:t>
      </w:r>
    </w:p>
    <w:p w:rsidR="00000000" w:rsidDel="00000000" w:rsidP="00000000" w:rsidRDefault="00000000" w:rsidRPr="00000000" w14:paraId="0000002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Nameless panicked. He ran, heaving, to the living room. A sight! What was once mindful containment had turned to chaos. Sylvester and Saylor hung off the side of the table, making a clean break for it. Franklin, Shepherd, and Chartreuse were sacrificing Amber on the roof of the boarding house—not their house at all (Shepherd had convinced the pack that it was the only way to keep their House Heart beating). Sharon had run off with Frederick and was nowhere in sight, while Vergennes attacked Courtney with a ten-pound barbell for instigating his dog’s disappearance. Damien, Brojensky, and Anderson took up residence in the ghostly Victorian—sat in the tub together like a gaggle of gossiping schoolgirls. </w:t>
      </w:r>
    </w:p>
    <w:p w:rsidR="00000000" w:rsidDel="00000000" w:rsidP="00000000" w:rsidRDefault="00000000" w:rsidRPr="00000000" w14:paraId="0000002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Helpless as a hog on slaughter day, Nameless ran. He ran and ran his way into the arms of the local dive on the corner of Eighty-Sixth and Tamarack. The bar smelled like spew and burnt rubber. The barkeep called out:</w:t>
      </w:r>
    </w:p>
    <w:p w:rsidR="00000000" w:rsidDel="00000000" w:rsidP="00000000" w:rsidRDefault="00000000" w:rsidRPr="00000000" w14:paraId="0000002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you been, Hotshot?” </w:t>
      </w:r>
    </w:p>
    <w:p w:rsidR="00000000" w:rsidDel="00000000" w:rsidP="00000000" w:rsidRDefault="00000000" w:rsidRPr="00000000" w14:paraId="0000002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 smile was putrid and soured. Nameless would be sick. He belched and gagged onto the scuffed hardwood, aged tremendously by rounds of belchers preceding him. He shivered in his moth-worn linen robe when a hand, small yet firm, landed on his shoulder. He received a glass from Manuel’s other hand and looked into the small man’s eyes, wolven, effeminate, and knowing:</w:t>
      </w:r>
    </w:p>
    <w:p w:rsidR="00000000" w:rsidDel="00000000" w:rsidP="00000000" w:rsidRDefault="00000000" w:rsidRPr="00000000" w14:paraId="0000002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saw yourself, yes (yeth)?”</w:t>
      </w:r>
    </w:p>
    <w:p w:rsidR="00000000" w:rsidDel="00000000" w:rsidP="00000000" w:rsidRDefault="00000000" w:rsidRPr="00000000" w14:paraId="0000002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saw myself. I saw all my selves.”</w:t>
      </w:r>
    </w:p>
    <w:p w:rsidR="00000000" w:rsidDel="00000000" w:rsidP="00000000" w:rsidRDefault="00000000" w:rsidRPr="00000000" w14:paraId="0000002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 multiply and evolve, don’t they?” Manuel winked.</w:t>
      </w:r>
    </w:p>
    <w:p w:rsidR="00000000" w:rsidDel="00000000" w:rsidP="00000000" w:rsidRDefault="00000000" w:rsidRPr="00000000" w14:paraId="0000003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can’t keep track. I can’t keep order.”</w:t>
      </w:r>
    </w:p>
    <w:p w:rsidR="00000000" w:rsidDel="00000000" w:rsidP="00000000" w:rsidRDefault="00000000" w:rsidRPr="00000000" w14:paraId="0000003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don’t.”</w:t>
      </w:r>
    </w:p>
    <w:p w:rsidR="00000000" w:rsidDel="00000000" w:rsidP="00000000" w:rsidRDefault="00000000" w:rsidRPr="00000000" w14:paraId="00000032">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Nameless shivered once more.</w:t>
      </w:r>
    </w:p>
    <w:p w:rsidR="00000000" w:rsidDel="00000000" w:rsidP="00000000" w:rsidRDefault="00000000" w:rsidRPr="00000000" w14:paraId="0000003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don’t,” Manuel repeated. </w:t>
      </w:r>
    </w:p>
    <w:p w:rsidR="00000000" w:rsidDel="00000000" w:rsidP="00000000" w:rsidRDefault="00000000" w:rsidRPr="00000000" w14:paraId="0000003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I won’t.”</w:t>
      </w:r>
    </w:p>
    <w:p w:rsidR="00000000" w:rsidDel="00000000" w:rsidP="00000000" w:rsidRDefault="00000000" w:rsidRPr="00000000" w14:paraId="0000003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“Let’s drink to it!” Manuel raised his glass.</w:t>
      </w:r>
    </w:p>
    <w:p w:rsidR="00000000" w:rsidDel="00000000" w:rsidP="00000000" w:rsidRDefault="00000000" w:rsidRPr="00000000" w14:paraId="0000003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drink to it!” Nameless raised his own, and they clinked their tiny Cynar goblets.</w:t>
      </w:r>
    </w:p>
    <w:p w:rsidR="00000000" w:rsidDel="00000000" w:rsidP="00000000" w:rsidRDefault="00000000" w:rsidRPr="00000000" w14:paraId="0000003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480" w:lineRule="auto"/>
        <w:rPr/>
      </w:pPr>
      <w:r w:rsidDel="00000000" w:rsidR="00000000" w:rsidRPr="00000000">
        <w:rPr>
          <w:rFonts w:ascii="Times New Roman" w:cs="Times New Roman" w:eastAsia="Times New Roman" w:hAnsi="Times New Roman"/>
          <w:sz w:val="24"/>
          <w:szCs w:val="24"/>
          <w:rtl w:val="0"/>
        </w:rPr>
        <w:t xml:space="preserve">Manuel smiled one of those grins that meant business. And then they laughed and laughed until their laughter got lost in the meaning. </w:t>
      </w: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9P3Vwpu9As0UcXGvTUerdGEvA==">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